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79820" w14:textId="66A87293" w:rsidR="002A2A4B" w:rsidRPr="00EB5925" w:rsidRDefault="00955199" w:rsidP="000A30C6">
      <w:pPr>
        <w:rPr>
          <w:rFonts w:ascii="Arial" w:eastAsia="Times New Roman" w:hAnsi="Arial" w:cs="Arial"/>
          <w:b/>
          <w:bCs/>
          <w:color w:val="000000"/>
          <w:kern w:val="36"/>
          <w:u w:val="single"/>
          <w:lang w:eastAsia="pt-BR"/>
        </w:rPr>
      </w:pPr>
      <w:r w:rsidRPr="00955199">
        <w:rPr>
          <w:rFonts w:ascii="Arial" w:hAnsi="Arial" w:cs="Arial"/>
          <w:noProof/>
        </w:rPr>
        <w:drawing>
          <wp:inline distT="0" distB="0" distL="0" distR="0" wp14:anchorId="3A73AFB0" wp14:editId="11C7FC2D">
            <wp:extent cx="5398861" cy="1314450"/>
            <wp:effectExtent l="0" t="0" r="0" b="0"/>
            <wp:docPr id="2" name="Imagem 2" descr="Text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Texto&#10;&#10;Descrição gerada automaticamente com confiança média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13" b="2564"/>
                    <a:stretch/>
                  </pic:blipFill>
                  <pic:spPr bwMode="auto">
                    <a:xfrm>
                      <a:off x="0" y="0"/>
                      <a:ext cx="5401951" cy="13152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B5925">
        <w:rPr>
          <w:rFonts w:ascii="Arial" w:eastAsia="Times New Roman" w:hAnsi="Arial" w:cs="Arial"/>
          <w:b/>
          <w:bCs/>
          <w:color w:val="000000"/>
          <w:kern w:val="36"/>
          <w:u w:val="single"/>
          <w:lang w:eastAsia="pt-BR"/>
        </w:rPr>
        <w:t>Requisitos para Apresentação de Proposta</w:t>
      </w:r>
    </w:p>
    <w:p w14:paraId="53A3C8C8" w14:textId="77777777" w:rsidR="002A2A4B" w:rsidRPr="00EB5925" w:rsidRDefault="002A2A4B" w:rsidP="00955199">
      <w:pPr>
        <w:spacing w:before="120" w:after="120" w:line="36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lang w:eastAsia="pt-BR"/>
        </w:rPr>
      </w:pPr>
    </w:p>
    <w:p w14:paraId="4D5A9399" w14:textId="61F74608" w:rsidR="002A2A4B" w:rsidRPr="00EB5925" w:rsidRDefault="002A2A4B" w:rsidP="00955199">
      <w:pPr>
        <w:spacing w:before="120" w:after="12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EB5925">
        <w:rPr>
          <w:rFonts w:ascii="Arial" w:eastAsia="Times New Roman" w:hAnsi="Arial" w:cs="Arial"/>
          <w:color w:val="000000"/>
          <w:lang w:eastAsia="pt-BR"/>
        </w:rPr>
        <w:t>A</w:t>
      </w:r>
      <w:r w:rsidR="00955199" w:rsidRPr="00EB5925">
        <w:rPr>
          <w:rFonts w:ascii="Arial" w:eastAsia="Times New Roman" w:hAnsi="Arial" w:cs="Arial"/>
          <w:color w:val="000000"/>
          <w:lang w:eastAsia="pt-BR"/>
        </w:rPr>
        <w:t>s</w:t>
      </w:r>
      <w:r w:rsidRPr="00EB5925">
        <w:rPr>
          <w:rFonts w:ascii="Arial" w:eastAsia="Times New Roman" w:hAnsi="Arial" w:cs="Arial"/>
          <w:color w:val="000000"/>
          <w:lang w:eastAsia="pt-BR"/>
        </w:rPr>
        <w:t xml:space="preserve"> proposta</w:t>
      </w:r>
      <w:r w:rsidR="00955199" w:rsidRPr="00EB5925">
        <w:rPr>
          <w:rFonts w:ascii="Arial" w:eastAsia="Times New Roman" w:hAnsi="Arial" w:cs="Arial"/>
          <w:color w:val="000000"/>
          <w:lang w:eastAsia="pt-BR"/>
        </w:rPr>
        <w:t>s</w:t>
      </w:r>
      <w:r w:rsidRPr="00EB5925">
        <w:rPr>
          <w:rFonts w:ascii="Arial" w:eastAsia="Times New Roman" w:hAnsi="Arial" w:cs="Arial"/>
          <w:color w:val="000000"/>
          <w:lang w:eastAsia="pt-BR"/>
        </w:rPr>
        <w:t xml:space="preserve"> para aquisição d</w:t>
      </w:r>
      <w:r w:rsidR="00955199" w:rsidRPr="00EB5925">
        <w:rPr>
          <w:rFonts w:ascii="Arial" w:eastAsia="Times New Roman" w:hAnsi="Arial" w:cs="Arial"/>
          <w:color w:val="000000"/>
          <w:lang w:eastAsia="pt-BR"/>
        </w:rPr>
        <w:t>o</w:t>
      </w:r>
      <w:r w:rsidRPr="00EB5925">
        <w:rPr>
          <w:rFonts w:ascii="Arial" w:eastAsia="Times New Roman" w:hAnsi="Arial" w:cs="Arial"/>
          <w:color w:val="000000"/>
          <w:lang w:eastAsia="pt-BR"/>
        </w:rPr>
        <w:t xml:space="preserve"> imóve</w:t>
      </w:r>
      <w:r w:rsidR="00955199" w:rsidRPr="00EB5925">
        <w:rPr>
          <w:rFonts w:ascii="Arial" w:eastAsia="Times New Roman" w:hAnsi="Arial" w:cs="Arial"/>
          <w:color w:val="000000"/>
          <w:lang w:eastAsia="pt-BR"/>
        </w:rPr>
        <w:t>l</w:t>
      </w:r>
      <w:r w:rsidRPr="00EB5925">
        <w:rPr>
          <w:rFonts w:ascii="Arial" w:eastAsia="Times New Roman" w:hAnsi="Arial" w:cs="Arial"/>
          <w:color w:val="000000"/>
          <w:lang w:eastAsia="pt-BR"/>
        </w:rPr>
        <w:t> devem ser encaminhadas para o endereço eletrônico</w:t>
      </w:r>
      <w:r w:rsidR="00955199" w:rsidRPr="00EB5925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D37A4B">
        <w:rPr>
          <w:rFonts w:ascii="Arial" w:eastAsia="Times New Roman" w:hAnsi="Arial" w:cs="Arial"/>
          <w:color w:val="000000"/>
          <w:lang w:eastAsia="pt-BR"/>
        </w:rPr>
        <w:t>imoveis</w:t>
      </w:r>
      <w:r w:rsidR="00955199" w:rsidRPr="00EB5925">
        <w:rPr>
          <w:rFonts w:ascii="Arial" w:eastAsia="Times New Roman" w:hAnsi="Arial" w:cs="Arial"/>
          <w:color w:val="000000"/>
          <w:lang w:eastAsia="pt-BR"/>
        </w:rPr>
        <w:t>@fusesc.com.br acompanhadas dos seguintes documentos:</w:t>
      </w:r>
    </w:p>
    <w:p w14:paraId="679ECFA4" w14:textId="030E05AB" w:rsidR="00955199" w:rsidRPr="00EB5925" w:rsidRDefault="00955199" w:rsidP="00BA471C">
      <w:pPr>
        <w:spacing w:before="120" w:after="12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EB5925">
        <w:rPr>
          <w:rFonts w:ascii="Arial" w:eastAsia="Times New Roman" w:hAnsi="Arial" w:cs="Arial"/>
          <w:color w:val="000000"/>
          <w:lang w:eastAsia="pt-BR"/>
        </w:rPr>
        <w:t>a)</w:t>
      </w:r>
      <w:r w:rsidR="00EB5925" w:rsidRPr="00EB5925">
        <w:rPr>
          <w:rFonts w:ascii="Arial" w:eastAsia="Times New Roman" w:hAnsi="Arial" w:cs="Arial"/>
          <w:color w:val="000000"/>
          <w:lang w:eastAsia="pt-BR"/>
        </w:rPr>
        <w:t xml:space="preserve"> Proposta de Compra acompanhada de qualificação completa do Proponente</w:t>
      </w:r>
      <w:r w:rsidR="00BA471C" w:rsidRPr="00EB5925">
        <w:rPr>
          <w:rFonts w:ascii="Arial" w:eastAsia="Times New Roman" w:hAnsi="Arial" w:cs="Arial"/>
          <w:color w:val="000000"/>
          <w:lang w:eastAsia="pt-BR"/>
        </w:rPr>
        <w:t>;</w:t>
      </w:r>
    </w:p>
    <w:p w14:paraId="0C340EF7" w14:textId="19573432" w:rsidR="002A2A4B" w:rsidRPr="00EB5925" w:rsidRDefault="00955199" w:rsidP="00BA471C">
      <w:pPr>
        <w:spacing w:before="120" w:after="12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EB5925">
        <w:rPr>
          <w:rFonts w:ascii="Arial" w:eastAsia="Times New Roman" w:hAnsi="Arial" w:cs="Arial"/>
          <w:color w:val="000000"/>
          <w:lang w:eastAsia="pt-BR"/>
        </w:rPr>
        <w:t>b) D</w:t>
      </w:r>
      <w:r w:rsidR="002A2A4B" w:rsidRPr="00EB5925">
        <w:rPr>
          <w:rFonts w:ascii="Arial" w:eastAsia="Times New Roman" w:hAnsi="Arial" w:cs="Arial"/>
          <w:color w:val="000000"/>
          <w:lang w:eastAsia="pt-BR"/>
        </w:rPr>
        <w:t xml:space="preserve">eclaração do </w:t>
      </w:r>
      <w:r w:rsidRPr="00EB5925">
        <w:rPr>
          <w:rFonts w:ascii="Arial" w:eastAsia="Times New Roman" w:hAnsi="Arial" w:cs="Arial"/>
          <w:color w:val="000000"/>
          <w:lang w:eastAsia="pt-BR"/>
        </w:rPr>
        <w:t>P</w:t>
      </w:r>
      <w:r w:rsidR="002A2A4B" w:rsidRPr="00EB5925">
        <w:rPr>
          <w:rFonts w:ascii="Arial" w:eastAsia="Times New Roman" w:hAnsi="Arial" w:cs="Arial"/>
          <w:color w:val="000000"/>
          <w:lang w:eastAsia="pt-BR"/>
        </w:rPr>
        <w:t>roponente, autorizando a intermediação da negociação, se for o caso</w:t>
      </w:r>
      <w:r w:rsidRPr="00EB5925">
        <w:rPr>
          <w:rFonts w:ascii="Arial" w:eastAsia="Times New Roman" w:hAnsi="Arial" w:cs="Arial"/>
          <w:color w:val="000000"/>
          <w:lang w:eastAsia="pt-BR"/>
        </w:rPr>
        <w:t>;</w:t>
      </w:r>
    </w:p>
    <w:p w14:paraId="417A32DD" w14:textId="3CEE2030" w:rsidR="00EB5925" w:rsidRPr="00EB5925" w:rsidRDefault="00EB5925" w:rsidP="00BA471C">
      <w:pPr>
        <w:spacing w:before="120" w:after="12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EB5925">
        <w:rPr>
          <w:rFonts w:ascii="Arial" w:eastAsia="Times New Roman" w:hAnsi="Arial" w:cs="Arial"/>
          <w:color w:val="000000"/>
          <w:lang w:eastAsia="pt-BR"/>
        </w:rPr>
        <w:t xml:space="preserve">c) Preenchimento de formulário de </w:t>
      </w:r>
      <w:proofErr w:type="spellStart"/>
      <w:r w:rsidRPr="00EB5925">
        <w:rPr>
          <w:rFonts w:ascii="Arial" w:eastAsia="Times New Roman" w:hAnsi="Arial" w:cs="Arial"/>
          <w:i/>
          <w:iCs/>
          <w:color w:val="000000"/>
          <w:lang w:eastAsia="pt-BR"/>
        </w:rPr>
        <w:t>due</w:t>
      </w:r>
      <w:proofErr w:type="spellEnd"/>
      <w:r w:rsidRPr="00EB5925">
        <w:rPr>
          <w:rFonts w:ascii="Arial" w:eastAsia="Times New Roman" w:hAnsi="Arial" w:cs="Arial"/>
          <w:i/>
          <w:iCs/>
          <w:color w:val="000000"/>
          <w:lang w:eastAsia="pt-BR"/>
        </w:rPr>
        <w:t xml:space="preserve"> </w:t>
      </w:r>
      <w:proofErr w:type="spellStart"/>
      <w:r w:rsidRPr="00EB5925">
        <w:rPr>
          <w:rFonts w:ascii="Arial" w:eastAsia="Times New Roman" w:hAnsi="Arial" w:cs="Arial"/>
          <w:i/>
          <w:iCs/>
          <w:color w:val="000000"/>
          <w:lang w:eastAsia="pt-BR"/>
        </w:rPr>
        <w:t>dilligence</w:t>
      </w:r>
      <w:proofErr w:type="spellEnd"/>
      <w:r w:rsidRPr="00EB5925">
        <w:rPr>
          <w:rFonts w:ascii="Arial" w:eastAsia="Times New Roman" w:hAnsi="Arial" w:cs="Arial"/>
          <w:color w:val="000000"/>
          <w:lang w:eastAsia="pt-BR"/>
        </w:rPr>
        <w:t xml:space="preserve"> conforme modelo disponível no sítio eletrônico da FUSESC;</w:t>
      </w:r>
    </w:p>
    <w:p w14:paraId="22BBA8F8" w14:textId="2F02CBF5" w:rsidR="000A30C6" w:rsidRPr="00EB5925" w:rsidRDefault="00EB5925" w:rsidP="00955199">
      <w:pPr>
        <w:spacing w:before="120" w:after="12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EB5925">
        <w:rPr>
          <w:rFonts w:ascii="Arial" w:eastAsia="Times New Roman" w:hAnsi="Arial" w:cs="Arial"/>
          <w:color w:val="000000"/>
          <w:lang w:eastAsia="pt-BR"/>
        </w:rPr>
        <w:t>d</w:t>
      </w:r>
      <w:r w:rsidR="00955199" w:rsidRPr="00EB5925">
        <w:rPr>
          <w:rFonts w:ascii="Arial" w:eastAsia="Times New Roman" w:hAnsi="Arial" w:cs="Arial"/>
          <w:color w:val="000000"/>
          <w:lang w:eastAsia="pt-BR"/>
        </w:rPr>
        <w:t xml:space="preserve">) </w:t>
      </w:r>
      <w:r w:rsidR="002A2A4B" w:rsidRPr="00EB5925">
        <w:rPr>
          <w:rFonts w:ascii="Arial" w:eastAsia="Times New Roman" w:hAnsi="Arial" w:cs="Arial"/>
          <w:color w:val="000000"/>
          <w:lang w:eastAsia="pt-BR"/>
        </w:rPr>
        <w:t xml:space="preserve">Documentos do </w:t>
      </w:r>
      <w:r w:rsidR="00955199" w:rsidRPr="00EB5925">
        <w:rPr>
          <w:rFonts w:ascii="Arial" w:eastAsia="Times New Roman" w:hAnsi="Arial" w:cs="Arial"/>
          <w:color w:val="000000"/>
          <w:lang w:eastAsia="pt-BR"/>
        </w:rPr>
        <w:t>P</w:t>
      </w:r>
      <w:r w:rsidR="002A2A4B" w:rsidRPr="00EB5925">
        <w:rPr>
          <w:rFonts w:ascii="Arial" w:eastAsia="Times New Roman" w:hAnsi="Arial" w:cs="Arial"/>
          <w:color w:val="000000"/>
          <w:lang w:eastAsia="pt-BR"/>
        </w:rPr>
        <w:t>roponente</w:t>
      </w:r>
      <w:r w:rsidR="000A30C6" w:rsidRPr="00EB5925">
        <w:rPr>
          <w:rFonts w:ascii="Arial" w:eastAsia="Times New Roman" w:hAnsi="Arial" w:cs="Arial"/>
          <w:color w:val="000000"/>
          <w:lang w:eastAsia="pt-BR"/>
        </w:rPr>
        <w:t>:</w:t>
      </w:r>
    </w:p>
    <w:p w14:paraId="194A8549" w14:textId="40483297" w:rsidR="000A30C6" w:rsidRPr="00EB5925" w:rsidRDefault="000A30C6" w:rsidP="00955199">
      <w:pPr>
        <w:spacing w:before="120" w:after="12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EB5925">
        <w:rPr>
          <w:rFonts w:ascii="Arial" w:eastAsia="Times New Roman" w:hAnsi="Arial" w:cs="Arial"/>
          <w:color w:val="000000"/>
          <w:lang w:eastAsia="pt-BR"/>
        </w:rPr>
        <w:t>1)</w:t>
      </w:r>
      <w:r w:rsidR="002A2A4B" w:rsidRPr="00EB5925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Pr="00EB5925">
        <w:rPr>
          <w:rFonts w:ascii="Arial" w:eastAsia="Times New Roman" w:hAnsi="Arial" w:cs="Arial"/>
          <w:color w:val="000000"/>
          <w:lang w:eastAsia="pt-BR"/>
        </w:rPr>
        <w:t>Pessoa Física (Documento de Identidade, Documento de Identificação dos Procuradores, acompanhada do Instrumento de Procuração com poderes específicos para a compra do imóvel, se necessário)</w:t>
      </w:r>
      <w:r w:rsidR="00B52FB4">
        <w:rPr>
          <w:rFonts w:ascii="Arial" w:eastAsia="Times New Roman" w:hAnsi="Arial" w:cs="Arial"/>
          <w:color w:val="000000"/>
          <w:lang w:eastAsia="pt-BR"/>
        </w:rPr>
        <w:t>;</w:t>
      </w:r>
    </w:p>
    <w:p w14:paraId="4404AC91" w14:textId="6B462AAE" w:rsidR="002A2A4B" w:rsidRPr="00EB5925" w:rsidRDefault="000A30C6" w:rsidP="00955199">
      <w:pPr>
        <w:spacing w:before="120" w:after="12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EB5925">
        <w:rPr>
          <w:rFonts w:ascii="Arial" w:eastAsia="Times New Roman" w:hAnsi="Arial" w:cs="Arial"/>
          <w:color w:val="000000"/>
          <w:lang w:eastAsia="pt-BR"/>
        </w:rPr>
        <w:t>2) Pessoa Jurídica (Contrato Social atualizado, Documento de Identificação dos Sócios/Representantes Legais e Procuradores, Instrumento de Procuração com poderes específicos para a compra do imóvel, se necessário)</w:t>
      </w:r>
      <w:r w:rsidR="00BA471C" w:rsidRPr="00EB5925">
        <w:rPr>
          <w:rFonts w:ascii="Arial" w:eastAsia="Times New Roman" w:hAnsi="Arial" w:cs="Arial"/>
          <w:color w:val="000000"/>
          <w:lang w:eastAsia="pt-BR"/>
        </w:rPr>
        <w:t xml:space="preserve">. </w:t>
      </w:r>
    </w:p>
    <w:p w14:paraId="0300C84B" w14:textId="6B766A1D" w:rsidR="00BA471C" w:rsidRPr="00EB5925" w:rsidRDefault="002A2A4B" w:rsidP="00BA471C">
      <w:pPr>
        <w:spacing w:before="120" w:after="120" w:line="360" w:lineRule="auto"/>
        <w:rPr>
          <w:rFonts w:ascii="Arial" w:eastAsia="Times New Roman" w:hAnsi="Arial" w:cs="Arial"/>
          <w:color w:val="000000"/>
          <w:lang w:eastAsia="pt-BR"/>
        </w:rPr>
      </w:pPr>
      <w:r w:rsidRPr="00EB5925">
        <w:rPr>
          <w:rFonts w:ascii="Arial" w:eastAsia="Times New Roman" w:hAnsi="Arial" w:cs="Arial"/>
          <w:b/>
          <w:bCs/>
          <w:color w:val="4F4F4F"/>
          <w:lang w:eastAsia="pt-BR"/>
        </w:rPr>
        <w:br/>
      </w:r>
      <w:r w:rsidR="00BA471C" w:rsidRPr="00EB5925">
        <w:rPr>
          <w:rFonts w:ascii="Arial" w:eastAsia="Times New Roman" w:hAnsi="Arial" w:cs="Arial"/>
          <w:color w:val="000000"/>
          <w:lang w:eastAsia="pt-BR"/>
        </w:rPr>
        <w:t>IMPORTANTE:</w:t>
      </w:r>
    </w:p>
    <w:p w14:paraId="11B2EF5C" w14:textId="770B2E6B" w:rsidR="002A2A4B" w:rsidRPr="00EB5925" w:rsidRDefault="002A2A4B" w:rsidP="00EB5925">
      <w:pPr>
        <w:spacing w:before="120" w:after="12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EB5925">
        <w:rPr>
          <w:rFonts w:ascii="Arial" w:eastAsia="Times New Roman" w:hAnsi="Arial" w:cs="Arial"/>
          <w:color w:val="000000"/>
          <w:lang w:eastAsia="pt-BR"/>
        </w:rPr>
        <w:t xml:space="preserve">O envio dos documentos listados acima não representa, sob qualquer hipótese, aceitação da </w:t>
      </w:r>
      <w:r w:rsidR="00BA471C" w:rsidRPr="00EB5925">
        <w:rPr>
          <w:rFonts w:ascii="Arial" w:eastAsia="Times New Roman" w:hAnsi="Arial" w:cs="Arial"/>
          <w:color w:val="000000"/>
          <w:lang w:eastAsia="pt-BR"/>
        </w:rPr>
        <w:t>FUSESC</w:t>
      </w:r>
      <w:r w:rsidRPr="00EB5925">
        <w:rPr>
          <w:rFonts w:ascii="Arial" w:eastAsia="Times New Roman" w:hAnsi="Arial" w:cs="Arial"/>
          <w:color w:val="000000"/>
          <w:lang w:eastAsia="pt-BR"/>
        </w:rPr>
        <w:t> à proposta</w:t>
      </w:r>
      <w:r w:rsidR="00BA471C" w:rsidRPr="00EB5925">
        <w:rPr>
          <w:rFonts w:ascii="Arial" w:eastAsia="Times New Roman" w:hAnsi="Arial" w:cs="Arial"/>
          <w:color w:val="000000"/>
          <w:lang w:eastAsia="pt-BR"/>
        </w:rPr>
        <w:t xml:space="preserve">. </w:t>
      </w:r>
    </w:p>
    <w:p w14:paraId="18955B84" w14:textId="03D97B64" w:rsidR="002A2A4B" w:rsidRPr="00EB5925" w:rsidRDefault="002A2A4B" w:rsidP="00EB5925">
      <w:pPr>
        <w:spacing w:before="120" w:after="12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EB5925">
        <w:rPr>
          <w:rFonts w:ascii="Arial" w:eastAsia="Times New Roman" w:hAnsi="Arial" w:cs="Arial"/>
          <w:color w:val="000000"/>
          <w:lang w:eastAsia="pt-BR"/>
        </w:rPr>
        <w:t xml:space="preserve">Somente as propostas que constarem com todas as informações </w:t>
      </w:r>
      <w:r w:rsidR="00EB5925" w:rsidRPr="00EB5925">
        <w:rPr>
          <w:rFonts w:ascii="Arial" w:eastAsia="Times New Roman" w:hAnsi="Arial" w:cs="Arial"/>
          <w:color w:val="000000"/>
          <w:lang w:eastAsia="pt-BR"/>
        </w:rPr>
        <w:t xml:space="preserve">e documentos </w:t>
      </w:r>
      <w:r w:rsidRPr="00EB5925">
        <w:rPr>
          <w:rFonts w:ascii="Arial" w:eastAsia="Times New Roman" w:hAnsi="Arial" w:cs="Arial"/>
          <w:color w:val="000000"/>
          <w:lang w:eastAsia="pt-BR"/>
        </w:rPr>
        <w:t>supracitad</w:t>
      </w:r>
      <w:r w:rsidR="00EB5925" w:rsidRPr="00EB5925">
        <w:rPr>
          <w:rFonts w:ascii="Arial" w:eastAsia="Times New Roman" w:hAnsi="Arial" w:cs="Arial"/>
          <w:color w:val="000000"/>
          <w:lang w:eastAsia="pt-BR"/>
        </w:rPr>
        <w:t>o</w:t>
      </w:r>
      <w:r w:rsidRPr="00EB5925">
        <w:rPr>
          <w:rFonts w:ascii="Arial" w:eastAsia="Times New Roman" w:hAnsi="Arial" w:cs="Arial"/>
          <w:color w:val="000000"/>
          <w:lang w:eastAsia="pt-BR"/>
        </w:rPr>
        <w:t xml:space="preserve">s serão submetidas </w:t>
      </w:r>
      <w:r w:rsidR="00BA471C" w:rsidRPr="00EB5925">
        <w:rPr>
          <w:rFonts w:ascii="Arial" w:eastAsia="Times New Roman" w:hAnsi="Arial" w:cs="Arial"/>
          <w:color w:val="000000"/>
          <w:lang w:eastAsia="pt-BR"/>
        </w:rPr>
        <w:t xml:space="preserve">à avaliação da FUSESC. </w:t>
      </w:r>
      <w:r w:rsidRPr="00EB5925">
        <w:rPr>
          <w:rFonts w:ascii="Arial" w:eastAsia="Times New Roman" w:hAnsi="Arial" w:cs="Arial"/>
          <w:color w:val="000000"/>
          <w:lang w:eastAsia="pt-BR"/>
        </w:rPr>
        <w:t> </w:t>
      </w:r>
    </w:p>
    <w:p w14:paraId="34E4882F" w14:textId="5D83E086" w:rsidR="002A2A4B" w:rsidRPr="00EB5925" w:rsidRDefault="002A2A4B" w:rsidP="00BA471C">
      <w:pPr>
        <w:spacing w:before="120" w:after="12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EB5925">
        <w:rPr>
          <w:rFonts w:ascii="Arial" w:eastAsia="Times New Roman" w:hAnsi="Arial" w:cs="Arial"/>
          <w:color w:val="000000"/>
          <w:lang w:eastAsia="pt-BR"/>
        </w:rPr>
        <w:t xml:space="preserve">A </w:t>
      </w:r>
      <w:r w:rsidR="00BA471C" w:rsidRPr="00EB5925">
        <w:rPr>
          <w:rFonts w:ascii="Arial" w:eastAsia="Times New Roman" w:hAnsi="Arial" w:cs="Arial"/>
          <w:color w:val="000000"/>
          <w:lang w:eastAsia="pt-BR"/>
        </w:rPr>
        <w:t>FUSESC</w:t>
      </w:r>
      <w:r w:rsidRPr="00EB5925">
        <w:rPr>
          <w:rFonts w:ascii="Arial" w:eastAsia="Times New Roman" w:hAnsi="Arial" w:cs="Arial"/>
          <w:color w:val="000000"/>
          <w:lang w:eastAsia="pt-BR"/>
        </w:rPr>
        <w:t xml:space="preserve"> não</w:t>
      </w:r>
      <w:r w:rsidR="00BA471C" w:rsidRPr="00EB5925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Pr="00EB5925">
        <w:rPr>
          <w:rFonts w:ascii="Arial" w:eastAsia="Times New Roman" w:hAnsi="Arial" w:cs="Arial"/>
          <w:color w:val="000000"/>
          <w:lang w:eastAsia="pt-BR"/>
        </w:rPr>
        <w:t>possui qualquer vínculo com terceiros para intermediação de propostas</w:t>
      </w:r>
      <w:r w:rsidR="00BA471C" w:rsidRPr="00EB5925">
        <w:rPr>
          <w:rFonts w:ascii="Arial" w:eastAsia="Times New Roman" w:hAnsi="Arial" w:cs="Arial"/>
          <w:color w:val="000000"/>
          <w:lang w:eastAsia="pt-BR"/>
        </w:rPr>
        <w:t xml:space="preserve">. </w:t>
      </w:r>
    </w:p>
    <w:p w14:paraId="3E493383" w14:textId="7330C13C" w:rsidR="002A2A4B" w:rsidRPr="00EB5925" w:rsidRDefault="00BA471C" w:rsidP="00BA471C">
      <w:pPr>
        <w:spacing w:before="120" w:after="12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EB5925">
        <w:rPr>
          <w:rFonts w:ascii="Arial" w:eastAsia="Times New Roman" w:hAnsi="Arial" w:cs="Arial"/>
          <w:color w:val="000000"/>
          <w:lang w:eastAsia="pt-BR"/>
        </w:rPr>
        <w:t>A FUSESC se reserva ao direito de solicitar, a qualquer tempo, outros documentos além dos declinados acima.</w:t>
      </w:r>
    </w:p>
    <w:p w14:paraId="488279AA" w14:textId="7DE041EE" w:rsidR="002A2A4B" w:rsidRPr="00EB5925" w:rsidRDefault="00BA471C" w:rsidP="000A30C6">
      <w:pPr>
        <w:spacing w:before="120" w:after="120" w:line="360" w:lineRule="auto"/>
        <w:jc w:val="both"/>
        <w:rPr>
          <w:rFonts w:ascii="Arial" w:hAnsi="Arial" w:cs="Arial"/>
        </w:rPr>
      </w:pPr>
      <w:r w:rsidRPr="00EB5925">
        <w:rPr>
          <w:rFonts w:ascii="Arial" w:eastAsia="Times New Roman" w:hAnsi="Arial" w:cs="Arial"/>
          <w:color w:val="000000"/>
          <w:lang w:eastAsia="pt-BR"/>
        </w:rPr>
        <w:t xml:space="preserve">A venda do imóvel dar-se-á à vista e a FUSESC não arca com Comissão de Corretagem. </w:t>
      </w:r>
    </w:p>
    <w:sectPr w:rsidR="002A2A4B" w:rsidRPr="00EB5925" w:rsidSect="002A2A4B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7A12B7"/>
    <w:multiLevelType w:val="multilevel"/>
    <w:tmpl w:val="3BF0B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B6423BC"/>
    <w:multiLevelType w:val="multilevel"/>
    <w:tmpl w:val="5074F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A4B"/>
    <w:rsid w:val="000A30C6"/>
    <w:rsid w:val="002A2A4B"/>
    <w:rsid w:val="003515CE"/>
    <w:rsid w:val="003D4FBF"/>
    <w:rsid w:val="004137A1"/>
    <w:rsid w:val="007E7A08"/>
    <w:rsid w:val="00955199"/>
    <w:rsid w:val="00B52FB4"/>
    <w:rsid w:val="00BA471C"/>
    <w:rsid w:val="00D37A4B"/>
    <w:rsid w:val="00EB5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136BD"/>
  <w15:chartTrackingRefBased/>
  <w15:docId w15:val="{12137B1A-0B96-40BF-869C-C97FAC41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2A2A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A2A4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2A2A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A2A4B"/>
    <w:rPr>
      <w:b/>
      <w:bCs/>
    </w:rPr>
  </w:style>
  <w:style w:type="character" w:styleId="Hyperlink">
    <w:name w:val="Hyperlink"/>
    <w:basedOn w:val="Fontepargpadro"/>
    <w:uiPriority w:val="99"/>
    <w:unhideWhenUsed/>
    <w:rsid w:val="0095519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55199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9551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61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ROCINO CRISPIM DA SILVA</dc:creator>
  <cp:keywords/>
  <dc:description/>
  <cp:lastModifiedBy>Carolina Pereira Simões</cp:lastModifiedBy>
  <cp:revision>2</cp:revision>
  <dcterms:created xsi:type="dcterms:W3CDTF">2021-08-23T20:03:00Z</dcterms:created>
  <dcterms:modified xsi:type="dcterms:W3CDTF">2021-08-23T20:03:00Z</dcterms:modified>
</cp:coreProperties>
</file>